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482" w:rsidRPr="00967482" w:rsidRDefault="00967482" w:rsidP="009674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482">
        <w:rPr>
          <w:rFonts w:ascii="Times New Roman" w:hAnsi="Times New Roman" w:cs="Times New Roman"/>
          <w:b/>
          <w:sz w:val="28"/>
          <w:szCs w:val="28"/>
        </w:rPr>
        <w:t>Развиваем речь, играя (для детей от 3 до 4 лет)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b/>
          <w:sz w:val="24"/>
          <w:szCs w:val="24"/>
        </w:rPr>
        <w:t>"Разные вопросы"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усвоение грамматических основ русского языка.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Для этой игры Вам понадобится мяч или мягкая игрушка. Перекидывайте друг другу мяч, сопровождая своё действие вопросом: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Где растут листья? (На ветке).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Где растут ветки? (На дереве).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Где растут деревья? (В лесу).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Задание можно усложнить. Вы, сидя на полу, перекатываете мяч по полу ногами. При этом нельзя помогать себе руками.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b/>
          <w:sz w:val="24"/>
          <w:szCs w:val="24"/>
        </w:rPr>
        <w:t>"Чудесная коробка"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внимания, памяти, навыков классификации предметов, освоение правильного употребления родовых местоимений.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Нам понадобится любая вместительная коробка. Конечно, было бы просто замечательно обернуть её красивой бумагой, или просто раскрасить. Тем самым мы изначально заинтересуем ребенка. Кладём в неё самые разные предметы, но не более четырёх. Теперь можно звать малыша. "Посмотри, какая красивая </w:t>
      </w:r>
      <w:proofErr w:type="spellStart"/>
      <w:r w:rsidRPr="00967482">
        <w:rPr>
          <w:rFonts w:ascii="Times New Roman" w:hAnsi="Times New Roman" w:cs="Times New Roman"/>
          <w:sz w:val="24"/>
          <w:szCs w:val="24"/>
        </w:rPr>
        <w:t>коробка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>!Д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>авай</w:t>
      </w:r>
      <w:proofErr w:type="spellEnd"/>
      <w:r w:rsidRPr="00967482">
        <w:rPr>
          <w:rFonts w:ascii="Times New Roman" w:hAnsi="Times New Roman" w:cs="Times New Roman"/>
          <w:sz w:val="24"/>
          <w:szCs w:val="24"/>
        </w:rPr>
        <w:t xml:space="preserve"> заглянем, что в ней лежит?". 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>Достаём предметы по одному, кратко описывая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>. "Смотри. Это мяч, он круглый и синий. А вот кукла. У неё нарядное платье и жёлтый бант. Ой! А это сладкое, вишнёвое варенье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>.".</w:t>
      </w:r>
      <w:proofErr w:type="gramEnd"/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После просмотра всех вещей, сложите их обратно. А теперь предложите ребёнку отгадать по Вашему описанию, какой предмет вы хотите достать из коробки. "Она в нарядном платье и с жёлтым бантом. Он круглый и синий. Оно сладкое и </w:t>
      </w:r>
      <w:proofErr w:type="spellStart"/>
      <w:r w:rsidRPr="00967482">
        <w:rPr>
          <w:rFonts w:ascii="Times New Roman" w:hAnsi="Times New Roman" w:cs="Times New Roman"/>
          <w:sz w:val="24"/>
          <w:szCs w:val="24"/>
        </w:rPr>
        <w:t>вишнивое</w:t>
      </w:r>
      <w:proofErr w:type="spellEnd"/>
      <w:r w:rsidRPr="00967482">
        <w:rPr>
          <w:rFonts w:ascii="Times New Roman" w:hAnsi="Times New Roman" w:cs="Times New Roman"/>
          <w:sz w:val="24"/>
          <w:szCs w:val="24"/>
        </w:rPr>
        <w:t xml:space="preserve">."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После того, как все предметы вновь будут выложены, попросите малыша забрать только игрушки. Если вместе с игрушками он заберет и варенье, обратите на это внимание ребенка. Необходимо объяснить, что с игрушками мы играем, а варенье это еда и играть с ним нельзя.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b/>
          <w:sz w:val="24"/>
          <w:szCs w:val="24"/>
        </w:rPr>
        <w:tab/>
        <w:t>"Прятки-догадки"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внимания, пространственной ориентировки, закрепление предлогов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>, НА, ПОД.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Предложите Вашему малышу поиграть в "прятки-догадки". "Я расскажу тебе историю про одного мальчика (девочку), а ты постарайся выполнить всё, о чём я буду говорить".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"Жил-был мальчик (девочка). Однажды они с мамой играли в прятки. 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>Думал мальчик думал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 xml:space="preserve"> и решил спрятаться под стол. Смотрит мама - нет её мальчика. Где же он? Может быть, под диваном? Посмотрела - там его нет. А может быть он под стулом? И там нет. А, вот он где - под столом!"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Далее вы рассказываете, как мальчик залез на стул, притаился в шкафу и т.д.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sz w:val="24"/>
          <w:szCs w:val="24"/>
        </w:rPr>
        <w:tab/>
      </w:r>
      <w:r w:rsidRPr="00967482">
        <w:rPr>
          <w:rFonts w:ascii="Times New Roman" w:hAnsi="Times New Roman" w:cs="Times New Roman"/>
          <w:b/>
          <w:sz w:val="24"/>
          <w:szCs w:val="24"/>
        </w:rPr>
        <w:t>"Угадай-ка"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речи и логического мышления, навыков классификации предметов, расширение словарного запаса.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Спрячьте игрушку или картинку с изображением котёнка. "Угадай, кто к нам пришёл в гости? Его мама - кошка, а папа - кот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 xml:space="preserve">." 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 xml:space="preserve">Так же обыгрываем других гостей домашних или диких животных.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После того, как все гости соберутся, нужно уточнить, что в гости к нам пришли домашние (дикие) животные.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sz w:val="24"/>
          <w:szCs w:val="24"/>
        </w:rPr>
        <w:tab/>
      </w:r>
      <w:r w:rsidRPr="00967482">
        <w:rPr>
          <w:rFonts w:ascii="Times New Roman" w:hAnsi="Times New Roman" w:cs="Times New Roman"/>
          <w:b/>
          <w:sz w:val="24"/>
          <w:szCs w:val="24"/>
        </w:rPr>
        <w:t>"К нам пришло письмо"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связной речи, воображения.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lastRenderedPageBreak/>
        <w:t xml:space="preserve">Напишите Вашему малышу письмо от имени его любимого сказочного героя или игрушки. Запакуйте в конверт и тожественно вручите ребенку.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Прочтите письмо и предложите вместе сочинить ответ. Придумайте тему послания. "Давай напишем, какие у тебя разные игрушки. И как ты с ними умеешь играть". Внимательно рассмотрите те игрушки, о которых будете писать (не более трёх), обговорить, как с ними можно играть.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После этого запишите рассказ ребенка, проговаривая то, что пишите.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b/>
          <w:sz w:val="24"/>
          <w:szCs w:val="24"/>
        </w:rPr>
        <w:t>"Путаница"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речи, внимания, логического мышления.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"Давай, поиграем в путаницу. Я буду читать запутанное стихотворение, а ты постарайся его распутать".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Прочитайте малышу коротенькие стихотворения, делая паузу перед произнесением последнего слова. Рифма текста не всегда соответствует смыслу текста.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Знает это ребёнок любой -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У апельсина цвет ... голубой.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Корова мычит,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Поросёнок хрюкает,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Тигр рычит,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А собака ... мяукает.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Как на нашей улице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Крякали две ... курицы.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Известно каждому ребенку -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Корова - мама жеребёнка.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Развиваем речь, играя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Для детей от 4 до 5 лет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ab/>
      </w:r>
      <w:r w:rsidRPr="00967482">
        <w:rPr>
          <w:rFonts w:ascii="Times New Roman" w:hAnsi="Times New Roman" w:cs="Times New Roman"/>
          <w:b/>
          <w:sz w:val="24"/>
          <w:szCs w:val="24"/>
        </w:rPr>
        <w:t>"Один и несколько"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речи, внимания, умения образовывать формы слов во множественном числе.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Для этой игры нам потребуются картинки с изображением одного и нескольких одинаковых предметов (конечно можно использовать и настоящие предметы).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Малышу мы отдадим картинки с изображением нескольких предметов, а у себя оставим одиночные. Показываем свою картинку и спрашиваем: "У меня есть груша, а у тебя есть груша?". Если ребёнок затрудняется, необходимо дать образец правильного ответа: "У меня яблоко, а у тебя яблоки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 xml:space="preserve">." </w:t>
      </w:r>
      <w:proofErr w:type="gramEnd"/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67482">
        <w:rPr>
          <w:rFonts w:ascii="Times New Roman" w:hAnsi="Times New Roman" w:cs="Times New Roman"/>
          <w:sz w:val="24"/>
          <w:szCs w:val="24"/>
        </w:rPr>
        <w:t>Целесообразно использовать изображение предметов, множественное число которых образуется с помощью разных окончаний: дом - дома, стул - стулья, сумка - сумки, пень - пни.</w:t>
      </w:r>
      <w:proofErr w:type="gramEnd"/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sz w:val="24"/>
          <w:szCs w:val="24"/>
        </w:rPr>
        <w:tab/>
      </w:r>
      <w:r w:rsidRPr="00967482">
        <w:rPr>
          <w:rFonts w:ascii="Times New Roman" w:hAnsi="Times New Roman" w:cs="Times New Roman"/>
          <w:b/>
          <w:sz w:val="24"/>
          <w:szCs w:val="24"/>
        </w:rPr>
        <w:t>"Ну-ка, зайка, поезжай-ка!"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расширение лексического запаса, развитие навыков правильного употребления глаголов.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К ребёнку подъезжает на машине зайка и сообщает, что он едет на строительство дома и просит погрузить кубики в кузов машины. После погрузки помашите зайке рукой и скажите: "Поезжай, зайка". Затем приезжают кукла, щенок и другие игрушки. Обыгрываем поездку каждой игрушки и побуждаем ребёнка всех провожать словами: "Поезжай, кукла (щенок, матрёшка и т.д.)!"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sz w:val="24"/>
          <w:szCs w:val="24"/>
        </w:rPr>
        <w:tab/>
      </w:r>
      <w:r w:rsidRPr="00967482">
        <w:rPr>
          <w:rFonts w:ascii="Times New Roman" w:hAnsi="Times New Roman" w:cs="Times New Roman"/>
          <w:b/>
          <w:sz w:val="24"/>
          <w:szCs w:val="24"/>
        </w:rPr>
        <w:t>"</w:t>
      </w:r>
      <w:proofErr w:type="spellStart"/>
      <w:r w:rsidRPr="00967482">
        <w:rPr>
          <w:rFonts w:ascii="Times New Roman" w:hAnsi="Times New Roman" w:cs="Times New Roman"/>
          <w:b/>
          <w:sz w:val="24"/>
          <w:szCs w:val="24"/>
        </w:rPr>
        <w:t>Хвальбишки-хвастунишки</w:t>
      </w:r>
      <w:proofErr w:type="spellEnd"/>
      <w:r w:rsidRPr="00967482">
        <w:rPr>
          <w:rFonts w:ascii="Times New Roman" w:hAnsi="Times New Roman" w:cs="Times New Roman"/>
          <w:b/>
          <w:sz w:val="24"/>
          <w:szCs w:val="24"/>
        </w:rPr>
        <w:t>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речи, умения образовывать родительный падеж от существительного единственного числа.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"Давай, играть в </w:t>
      </w:r>
      <w:proofErr w:type="spellStart"/>
      <w:r w:rsidRPr="00967482">
        <w:rPr>
          <w:rFonts w:ascii="Times New Roman" w:hAnsi="Times New Roman" w:cs="Times New Roman"/>
          <w:sz w:val="24"/>
          <w:szCs w:val="24"/>
        </w:rPr>
        <w:t>хвальбишки</w:t>
      </w:r>
      <w:proofErr w:type="spellEnd"/>
      <w:r w:rsidRPr="00967482">
        <w:rPr>
          <w:rFonts w:ascii="Times New Roman" w:hAnsi="Times New Roman" w:cs="Times New Roman"/>
          <w:sz w:val="24"/>
          <w:szCs w:val="24"/>
        </w:rPr>
        <w:t>. Я говорю, что у меня один предмет, а ты отвечаешь, что у тебя много таких предметов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 xml:space="preserve">." </w:t>
      </w:r>
      <w:proofErr w:type="gramEnd"/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Взрослый: "У меня один апельсин".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Ребёнок: "А у меня много апельсинов".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Взрослый: "У меня только одно яблоко".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Ребёнок: "А у меня много яблок".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Взрослый: "У меня одна машинка".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Ребёнок: "А у меня много машинок".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67482">
        <w:rPr>
          <w:rFonts w:ascii="Times New Roman" w:hAnsi="Times New Roman" w:cs="Times New Roman"/>
          <w:sz w:val="24"/>
          <w:szCs w:val="24"/>
        </w:rPr>
        <w:t xml:space="preserve">Желательно в эту игру включать слова, в которых ребёнок допускает ошибки, например, карандаш, ухо, стул, ведро, дом, пень, сумка и др. </w:t>
      </w:r>
      <w:proofErr w:type="gramEnd"/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sz w:val="24"/>
          <w:szCs w:val="24"/>
        </w:rPr>
        <w:tab/>
      </w:r>
    </w:p>
    <w:p w:rsidR="00967482" w:rsidRPr="00967482" w:rsidRDefault="00967482" w:rsidP="0096748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b/>
          <w:sz w:val="24"/>
          <w:szCs w:val="24"/>
        </w:rPr>
        <w:t>"Где стоит матрёшка?"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речи, умения употреблять предлоги, навыков ориентирования в пространстве.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На стол выкладываем различные предметы, хорошо знакомые малышу. В середину ставим матрёшку и спрашиваем у ребёнка: "Где стоит матрёшка?". Ответ напрашивается сам: "На столе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 xml:space="preserve">." 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>Теперь задаём вопрос иначе: "Около чего стоит матрёшка?", "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>Рядом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 xml:space="preserve"> с чем стоит матрёшка?", "Перед чем стоит матрёшка?", "За каким предметом стоит матрёшка?", "Что напротив чего стоит матрёшка?" и т.д.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b/>
          <w:sz w:val="24"/>
          <w:szCs w:val="24"/>
        </w:rPr>
        <w:tab/>
        <w:t>"Фантазёры"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речи, мышления, освоение причинно-следственных связей.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Предложим ребёнку пофантазировать и закончить предложение: "Если на улице лужи, то..</w:t>
      </w:r>
      <w:proofErr w:type="gramStart"/>
      <w:r w:rsidRPr="00967482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967482">
        <w:rPr>
          <w:rFonts w:ascii="Times New Roman" w:hAnsi="Times New Roman" w:cs="Times New Roman"/>
          <w:sz w:val="24"/>
          <w:szCs w:val="24"/>
        </w:rPr>
        <w:t xml:space="preserve">был дождь, нужно обуть на прогулку резиновые сапоги, взять зонтик и </w:t>
      </w:r>
      <w:proofErr w:type="spellStart"/>
      <w:r w:rsidRPr="00967482"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Pr="00967482">
        <w:rPr>
          <w:rFonts w:ascii="Times New Roman" w:hAnsi="Times New Roman" w:cs="Times New Roman"/>
          <w:sz w:val="24"/>
          <w:szCs w:val="24"/>
        </w:rPr>
        <w:t xml:space="preserve">)", "Если выпал снег, то...(можно кататься на санках, лепить снеговика, играть в снежки), "Если съесть много мороженого, то..."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Вполне вероятно, что в скором времени ребенок предложит Вам пофантазировать и закончить его предложение.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 </w:t>
      </w:r>
      <w:r w:rsidRPr="00967482">
        <w:rPr>
          <w:rFonts w:ascii="Times New Roman" w:hAnsi="Times New Roman" w:cs="Times New Roman"/>
          <w:sz w:val="24"/>
          <w:szCs w:val="24"/>
        </w:rPr>
        <w:tab/>
      </w:r>
      <w:r w:rsidRPr="00967482">
        <w:rPr>
          <w:rFonts w:ascii="Times New Roman" w:hAnsi="Times New Roman" w:cs="Times New Roman"/>
          <w:b/>
          <w:sz w:val="24"/>
          <w:szCs w:val="24"/>
        </w:rPr>
        <w:t>"Загадай загадку"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Цель: развитие речи, памяти, воображения, мышления, внимания.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Пробуем описать знакомый ребёнку предмет, не называя его.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 xml:space="preserve">Например: деревянный, прямоугольный, светлый, с дверцами, в него можно складывать вещи (шкаф). </w:t>
      </w:r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67482">
        <w:rPr>
          <w:rFonts w:ascii="Times New Roman" w:hAnsi="Times New Roman" w:cs="Times New Roman"/>
          <w:sz w:val="24"/>
          <w:szCs w:val="24"/>
        </w:rPr>
        <w:t xml:space="preserve">Вкусное, румяное, наливное, сладкое, сочное, аппетитное, зелёное, из него можно приготовить варенье, компот, сок, растёт на яблоне (яблоко). </w:t>
      </w:r>
      <w:proofErr w:type="gramEnd"/>
    </w:p>
    <w:p w:rsidR="00967482" w:rsidRPr="00967482" w:rsidRDefault="00967482" w:rsidP="009674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7482">
        <w:rPr>
          <w:rFonts w:ascii="Times New Roman" w:hAnsi="Times New Roman" w:cs="Times New Roman"/>
          <w:sz w:val="24"/>
          <w:szCs w:val="24"/>
        </w:rPr>
        <w:t>Он острый, опасный, металлический с деревянной ручкой, им можно резать хлеб (нож).</w:t>
      </w:r>
    </w:p>
    <w:p w:rsidR="00AC309B" w:rsidRPr="00967482" w:rsidRDefault="00AC309B">
      <w:pPr>
        <w:rPr>
          <w:rFonts w:ascii="Times New Roman" w:hAnsi="Times New Roman" w:cs="Times New Roman"/>
          <w:sz w:val="24"/>
          <w:szCs w:val="24"/>
        </w:rPr>
      </w:pPr>
    </w:p>
    <w:sectPr w:rsidR="00AC309B" w:rsidRPr="00967482" w:rsidSect="00AC309B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E43" w:rsidRDefault="00A47E43" w:rsidP="00967482">
      <w:pPr>
        <w:spacing w:after="0" w:line="240" w:lineRule="auto"/>
      </w:pPr>
      <w:r>
        <w:separator/>
      </w:r>
    </w:p>
  </w:endnote>
  <w:endnote w:type="continuationSeparator" w:id="0">
    <w:p w:rsidR="00A47E43" w:rsidRDefault="00A47E43" w:rsidP="00967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2505"/>
      <w:docPartObj>
        <w:docPartGallery w:val="Page Numbers (Bottom of Page)"/>
        <w:docPartUnique/>
      </w:docPartObj>
    </w:sdtPr>
    <w:sdtContent>
      <w:p w:rsidR="00967482" w:rsidRDefault="00967482">
        <w:pPr>
          <w:pStyle w:val="a5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967482" w:rsidRDefault="0096748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E43" w:rsidRDefault="00A47E43" w:rsidP="00967482">
      <w:pPr>
        <w:spacing w:after="0" w:line="240" w:lineRule="auto"/>
      </w:pPr>
      <w:r>
        <w:separator/>
      </w:r>
    </w:p>
  </w:footnote>
  <w:footnote w:type="continuationSeparator" w:id="0">
    <w:p w:rsidR="00A47E43" w:rsidRDefault="00A47E43" w:rsidP="009674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7482"/>
    <w:rsid w:val="0000051B"/>
    <w:rsid w:val="00002677"/>
    <w:rsid w:val="00004000"/>
    <w:rsid w:val="00022B89"/>
    <w:rsid w:val="00030D47"/>
    <w:rsid w:val="000311C6"/>
    <w:rsid w:val="000334BA"/>
    <w:rsid w:val="00046E7F"/>
    <w:rsid w:val="0005345A"/>
    <w:rsid w:val="00064232"/>
    <w:rsid w:val="0006427B"/>
    <w:rsid w:val="00071EE7"/>
    <w:rsid w:val="000778F3"/>
    <w:rsid w:val="00085003"/>
    <w:rsid w:val="00086881"/>
    <w:rsid w:val="00086F82"/>
    <w:rsid w:val="00090E07"/>
    <w:rsid w:val="00093C71"/>
    <w:rsid w:val="000A050E"/>
    <w:rsid w:val="000A3632"/>
    <w:rsid w:val="000B7CBA"/>
    <w:rsid w:val="000C2E5F"/>
    <w:rsid w:val="000C307A"/>
    <w:rsid w:val="000C64E4"/>
    <w:rsid w:val="000C6F17"/>
    <w:rsid w:val="000D3FE3"/>
    <w:rsid w:val="000D52B6"/>
    <w:rsid w:val="000D537E"/>
    <w:rsid w:val="000E2642"/>
    <w:rsid w:val="000E32CE"/>
    <w:rsid w:val="000E33D4"/>
    <w:rsid w:val="000E39B0"/>
    <w:rsid w:val="000E6EE6"/>
    <w:rsid w:val="000F3A76"/>
    <w:rsid w:val="000F63EA"/>
    <w:rsid w:val="000F7CAB"/>
    <w:rsid w:val="00103B87"/>
    <w:rsid w:val="001070CA"/>
    <w:rsid w:val="00110DD8"/>
    <w:rsid w:val="00113A80"/>
    <w:rsid w:val="00134292"/>
    <w:rsid w:val="001368E8"/>
    <w:rsid w:val="00137877"/>
    <w:rsid w:val="00146596"/>
    <w:rsid w:val="001613DC"/>
    <w:rsid w:val="00170CB1"/>
    <w:rsid w:val="001761AE"/>
    <w:rsid w:val="00176F46"/>
    <w:rsid w:val="001804CE"/>
    <w:rsid w:val="00182DDC"/>
    <w:rsid w:val="00190A81"/>
    <w:rsid w:val="001A0AB8"/>
    <w:rsid w:val="001A4382"/>
    <w:rsid w:val="001A4D7C"/>
    <w:rsid w:val="001B1B6B"/>
    <w:rsid w:val="001B2C6B"/>
    <w:rsid w:val="001B45CB"/>
    <w:rsid w:val="001C2B2D"/>
    <w:rsid w:val="001C3066"/>
    <w:rsid w:val="001C654A"/>
    <w:rsid w:val="001C6CB6"/>
    <w:rsid w:val="001D5AF1"/>
    <w:rsid w:val="001E22AA"/>
    <w:rsid w:val="001F03A7"/>
    <w:rsid w:val="001F06C9"/>
    <w:rsid w:val="00212EE2"/>
    <w:rsid w:val="00213E2A"/>
    <w:rsid w:val="00214208"/>
    <w:rsid w:val="00215B09"/>
    <w:rsid w:val="0022786E"/>
    <w:rsid w:val="00233C3D"/>
    <w:rsid w:val="00237528"/>
    <w:rsid w:val="00250D7C"/>
    <w:rsid w:val="002535E8"/>
    <w:rsid w:val="00257516"/>
    <w:rsid w:val="00266AFC"/>
    <w:rsid w:val="002818B1"/>
    <w:rsid w:val="00290016"/>
    <w:rsid w:val="002912B0"/>
    <w:rsid w:val="002912DC"/>
    <w:rsid w:val="00292D54"/>
    <w:rsid w:val="0029518A"/>
    <w:rsid w:val="002B1370"/>
    <w:rsid w:val="002B3AB0"/>
    <w:rsid w:val="002B5265"/>
    <w:rsid w:val="002E1CB6"/>
    <w:rsid w:val="002F4F5A"/>
    <w:rsid w:val="002F62A0"/>
    <w:rsid w:val="00304A55"/>
    <w:rsid w:val="00311FF2"/>
    <w:rsid w:val="0031357F"/>
    <w:rsid w:val="003202E5"/>
    <w:rsid w:val="003320F2"/>
    <w:rsid w:val="00332262"/>
    <w:rsid w:val="003407AD"/>
    <w:rsid w:val="00346EE8"/>
    <w:rsid w:val="003529D2"/>
    <w:rsid w:val="00353903"/>
    <w:rsid w:val="003601A8"/>
    <w:rsid w:val="00361C45"/>
    <w:rsid w:val="003638E5"/>
    <w:rsid w:val="00365E75"/>
    <w:rsid w:val="003714F2"/>
    <w:rsid w:val="00373830"/>
    <w:rsid w:val="00374B70"/>
    <w:rsid w:val="0038102A"/>
    <w:rsid w:val="00397056"/>
    <w:rsid w:val="0039757B"/>
    <w:rsid w:val="003A4882"/>
    <w:rsid w:val="003A4C07"/>
    <w:rsid w:val="003A78BF"/>
    <w:rsid w:val="003B16FE"/>
    <w:rsid w:val="003B3F60"/>
    <w:rsid w:val="003B4794"/>
    <w:rsid w:val="003B4968"/>
    <w:rsid w:val="003C039C"/>
    <w:rsid w:val="003C53A4"/>
    <w:rsid w:val="003D162A"/>
    <w:rsid w:val="003D3634"/>
    <w:rsid w:val="003D648D"/>
    <w:rsid w:val="003E0245"/>
    <w:rsid w:val="003F0B59"/>
    <w:rsid w:val="003F2D3F"/>
    <w:rsid w:val="003F5A18"/>
    <w:rsid w:val="003F641E"/>
    <w:rsid w:val="00405148"/>
    <w:rsid w:val="00410419"/>
    <w:rsid w:val="00410CE1"/>
    <w:rsid w:val="00412F6A"/>
    <w:rsid w:val="004144DF"/>
    <w:rsid w:val="00417BEF"/>
    <w:rsid w:val="00421A57"/>
    <w:rsid w:val="00432038"/>
    <w:rsid w:val="00432BBE"/>
    <w:rsid w:val="00434F9B"/>
    <w:rsid w:val="00436B56"/>
    <w:rsid w:val="004472D3"/>
    <w:rsid w:val="00455BBD"/>
    <w:rsid w:val="00456C96"/>
    <w:rsid w:val="00460603"/>
    <w:rsid w:val="00467228"/>
    <w:rsid w:val="0047333F"/>
    <w:rsid w:val="00476B9D"/>
    <w:rsid w:val="00477E6E"/>
    <w:rsid w:val="00487126"/>
    <w:rsid w:val="00490E69"/>
    <w:rsid w:val="0049716A"/>
    <w:rsid w:val="004A1DFB"/>
    <w:rsid w:val="004B0439"/>
    <w:rsid w:val="004B0474"/>
    <w:rsid w:val="004B418E"/>
    <w:rsid w:val="004C1F5B"/>
    <w:rsid w:val="004D34E7"/>
    <w:rsid w:val="004D45E0"/>
    <w:rsid w:val="004E1768"/>
    <w:rsid w:val="004E355D"/>
    <w:rsid w:val="004F20D7"/>
    <w:rsid w:val="004F4C74"/>
    <w:rsid w:val="00500E5C"/>
    <w:rsid w:val="00501D2E"/>
    <w:rsid w:val="00507466"/>
    <w:rsid w:val="005113AE"/>
    <w:rsid w:val="00512002"/>
    <w:rsid w:val="00534064"/>
    <w:rsid w:val="0053752F"/>
    <w:rsid w:val="00545025"/>
    <w:rsid w:val="005514EC"/>
    <w:rsid w:val="00557F04"/>
    <w:rsid w:val="005605B6"/>
    <w:rsid w:val="00561407"/>
    <w:rsid w:val="0056249E"/>
    <w:rsid w:val="00566664"/>
    <w:rsid w:val="00567894"/>
    <w:rsid w:val="0058022E"/>
    <w:rsid w:val="00580A23"/>
    <w:rsid w:val="00581A48"/>
    <w:rsid w:val="0059431C"/>
    <w:rsid w:val="00597734"/>
    <w:rsid w:val="005A4962"/>
    <w:rsid w:val="005A631C"/>
    <w:rsid w:val="005B1E0E"/>
    <w:rsid w:val="005B22C2"/>
    <w:rsid w:val="005B2BC0"/>
    <w:rsid w:val="005B4819"/>
    <w:rsid w:val="005C0FFC"/>
    <w:rsid w:val="005C46C5"/>
    <w:rsid w:val="005C67A7"/>
    <w:rsid w:val="005D0610"/>
    <w:rsid w:val="005E4BB6"/>
    <w:rsid w:val="006065D0"/>
    <w:rsid w:val="00611986"/>
    <w:rsid w:val="00622301"/>
    <w:rsid w:val="006231C8"/>
    <w:rsid w:val="00624332"/>
    <w:rsid w:val="00625D7B"/>
    <w:rsid w:val="00627962"/>
    <w:rsid w:val="0064038F"/>
    <w:rsid w:val="0064417C"/>
    <w:rsid w:val="00644412"/>
    <w:rsid w:val="00646E2C"/>
    <w:rsid w:val="00655B98"/>
    <w:rsid w:val="00657560"/>
    <w:rsid w:val="00662AAE"/>
    <w:rsid w:val="00671D35"/>
    <w:rsid w:val="00683C09"/>
    <w:rsid w:val="006840B7"/>
    <w:rsid w:val="006A4572"/>
    <w:rsid w:val="006B4A81"/>
    <w:rsid w:val="006C00F5"/>
    <w:rsid w:val="006C02DE"/>
    <w:rsid w:val="006D12A8"/>
    <w:rsid w:val="006D26F3"/>
    <w:rsid w:val="006E00C7"/>
    <w:rsid w:val="006E1B2E"/>
    <w:rsid w:val="006E3DD5"/>
    <w:rsid w:val="006E514F"/>
    <w:rsid w:val="006E7006"/>
    <w:rsid w:val="006E79AE"/>
    <w:rsid w:val="006F19F8"/>
    <w:rsid w:val="006F39F2"/>
    <w:rsid w:val="006F4FFC"/>
    <w:rsid w:val="006F5D41"/>
    <w:rsid w:val="0070326C"/>
    <w:rsid w:val="00711719"/>
    <w:rsid w:val="00721E7C"/>
    <w:rsid w:val="007229F6"/>
    <w:rsid w:val="00736DD5"/>
    <w:rsid w:val="00737247"/>
    <w:rsid w:val="00741CE5"/>
    <w:rsid w:val="00742F52"/>
    <w:rsid w:val="00744393"/>
    <w:rsid w:val="0074799E"/>
    <w:rsid w:val="00750AC0"/>
    <w:rsid w:val="0075273B"/>
    <w:rsid w:val="007638CC"/>
    <w:rsid w:val="007770F1"/>
    <w:rsid w:val="00780900"/>
    <w:rsid w:val="00785A11"/>
    <w:rsid w:val="007A14F2"/>
    <w:rsid w:val="007A4000"/>
    <w:rsid w:val="007B0294"/>
    <w:rsid w:val="007B07B0"/>
    <w:rsid w:val="007B44CD"/>
    <w:rsid w:val="007B4BC5"/>
    <w:rsid w:val="007C0C95"/>
    <w:rsid w:val="007C40FA"/>
    <w:rsid w:val="007C6EA1"/>
    <w:rsid w:val="007C75F9"/>
    <w:rsid w:val="007D4A3E"/>
    <w:rsid w:val="007D7CBB"/>
    <w:rsid w:val="007E00EE"/>
    <w:rsid w:val="007E78FB"/>
    <w:rsid w:val="008013A3"/>
    <w:rsid w:val="00803CC3"/>
    <w:rsid w:val="00821614"/>
    <w:rsid w:val="00823729"/>
    <w:rsid w:val="00823DBD"/>
    <w:rsid w:val="00824E10"/>
    <w:rsid w:val="00836FE2"/>
    <w:rsid w:val="00840DA5"/>
    <w:rsid w:val="00846214"/>
    <w:rsid w:val="00847AAD"/>
    <w:rsid w:val="00850FEF"/>
    <w:rsid w:val="00850FF1"/>
    <w:rsid w:val="0085289B"/>
    <w:rsid w:val="00852C03"/>
    <w:rsid w:val="0085700F"/>
    <w:rsid w:val="00857681"/>
    <w:rsid w:val="00865281"/>
    <w:rsid w:val="0087291B"/>
    <w:rsid w:val="00874578"/>
    <w:rsid w:val="00877220"/>
    <w:rsid w:val="00881023"/>
    <w:rsid w:val="00884393"/>
    <w:rsid w:val="00884AC0"/>
    <w:rsid w:val="00891D9F"/>
    <w:rsid w:val="00897C73"/>
    <w:rsid w:val="008A4C87"/>
    <w:rsid w:val="008A6056"/>
    <w:rsid w:val="008A6E7A"/>
    <w:rsid w:val="008A703B"/>
    <w:rsid w:val="008A7B53"/>
    <w:rsid w:val="008B0FCB"/>
    <w:rsid w:val="008B1B8D"/>
    <w:rsid w:val="008B3BD2"/>
    <w:rsid w:val="008C274A"/>
    <w:rsid w:val="008C2EDD"/>
    <w:rsid w:val="008D4C2A"/>
    <w:rsid w:val="008D5E66"/>
    <w:rsid w:val="008D69C6"/>
    <w:rsid w:val="008E4BBC"/>
    <w:rsid w:val="008E7104"/>
    <w:rsid w:val="00900E5D"/>
    <w:rsid w:val="00904EFF"/>
    <w:rsid w:val="009070FA"/>
    <w:rsid w:val="009076F8"/>
    <w:rsid w:val="00910018"/>
    <w:rsid w:val="00915CCB"/>
    <w:rsid w:val="00916F4A"/>
    <w:rsid w:val="00921BA7"/>
    <w:rsid w:val="00921E4A"/>
    <w:rsid w:val="009357DC"/>
    <w:rsid w:val="00940A44"/>
    <w:rsid w:val="00944C03"/>
    <w:rsid w:val="0095207D"/>
    <w:rsid w:val="00957255"/>
    <w:rsid w:val="00964FA0"/>
    <w:rsid w:val="009653C2"/>
    <w:rsid w:val="00967482"/>
    <w:rsid w:val="00967EC0"/>
    <w:rsid w:val="00981B9F"/>
    <w:rsid w:val="00985B38"/>
    <w:rsid w:val="00996041"/>
    <w:rsid w:val="009977C9"/>
    <w:rsid w:val="009A3E1A"/>
    <w:rsid w:val="009B257A"/>
    <w:rsid w:val="009B53BF"/>
    <w:rsid w:val="009B5846"/>
    <w:rsid w:val="009C4BA5"/>
    <w:rsid w:val="009C4BDF"/>
    <w:rsid w:val="009D3023"/>
    <w:rsid w:val="009D3754"/>
    <w:rsid w:val="009E6D33"/>
    <w:rsid w:val="00A02D12"/>
    <w:rsid w:val="00A10567"/>
    <w:rsid w:val="00A109DA"/>
    <w:rsid w:val="00A14AF5"/>
    <w:rsid w:val="00A2296B"/>
    <w:rsid w:val="00A26473"/>
    <w:rsid w:val="00A31CAA"/>
    <w:rsid w:val="00A343B9"/>
    <w:rsid w:val="00A34D9B"/>
    <w:rsid w:val="00A37F26"/>
    <w:rsid w:val="00A41FE3"/>
    <w:rsid w:val="00A45C0F"/>
    <w:rsid w:val="00A46828"/>
    <w:rsid w:val="00A47E43"/>
    <w:rsid w:val="00A548D3"/>
    <w:rsid w:val="00A64568"/>
    <w:rsid w:val="00A64DA1"/>
    <w:rsid w:val="00A7249C"/>
    <w:rsid w:val="00A7666A"/>
    <w:rsid w:val="00A91513"/>
    <w:rsid w:val="00A93BBE"/>
    <w:rsid w:val="00AC2AFB"/>
    <w:rsid w:val="00AC309B"/>
    <w:rsid w:val="00AD3818"/>
    <w:rsid w:val="00AD4A1A"/>
    <w:rsid w:val="00AE179C"/>
    <w:rsid w:val="00AF3516"/>
    <w:rsid w:val="00AF4352"/>
    <w:rsid w:val="00B04010"/>
    <w:rsid w:val="00B1240C"/>
    <w:rsid w:val="00B136FD"/>
    <w:rsid w:val="00B15DCB"/>
    <w:rsid w:val="00B36840"/>
    <w:rsid w:val="00B42BD9"/>
    <w:rsid w:val="00B4394F"/>
    <w:rsid w:val="00B43D09"/>
    <w:rsid w:val="00B475B9"/>
    <w:rsid w:val="00B50FCB"/>
    <w:rsid w:val="00B51D74"/>
    <w:rsid w:val="00B522A1"/>
    <w:rsid w:val="00B65858"/>
    <w:rsid w:val="00B677ED"/>
    <w:rsid w:val="00B72648"/>
    <w:rsid w:val="00B732B9"/>
    <w:rsid w:val="00B81DAA"/>
    <w:rsid w:val="00B82FD1"/>
    <w:rsid w:val="00B90B29"/>
    <w:rsid w:val="00BA2A94"/>
    <w:rsid w:val="00BA2B8A"/>
    <w:rsid w:val="00BA413F"/>
    <w:rsid w:val="00BB44A5"/>
    <w:rsid w:val="00BB492E"/>
    <w:rsid w:val="00BB4BCB"/>
    <w:rsid w:val="00BB5BF5"/>
    <w:rsid w:val="00BB6DB9"/>
    <w:rsid w:val="00BC4F19"/>
    <w:rsid w:val="00BC5FF8"/>
    <w:rsid w:val="00BC7FB0"/>
    <w:rsid w:val="00BD1673"/>
    <w:rsid w:val="00BD6541"/>
    <w:rsid w:val="00BE070A"/>
    <w:rsid w:val="00BE7AD2"/>
    <w:rsid w:val="00BF21E5"/>
    <w:rsid w:val="00BF2482"/>
    <w:rsid w:val="00C022D8"/>
    <w:rsid w:val="00C025D2"/>
    <w:rsid w:val="00C06BDD"/>
    <w:rsid w:val="00C2067A"/>
    <w:rsid w:val="00C2155F"/>
    <w:rsid w:val="00C2497B"/>
    <w:rsid w:val="00C26382"/>
    <w:rsid w:val="00C26EDD"/>
    <w:rsid w:val="00C305A4"/>
    <w:rsid w:val="00C3158D"/>
    <w:rsid w:val="00C355B1"/>
    <w:rsid w:val="00C53891"/>
    <w:rsid w:val="00C53C03"/>
    <w:rsid w:val="00C577E7"/>
    <w:rsid w:val="00C624A2"/>
    <w:rsid w:val="00C62BD7"/>
    <w:rsid w:val="00C62F77"/>
    <w:rsid w:val="00C8089D"/>
    <w:rsid w:val="00C81371"/>
    <w:rsid w:val="00C843C2"/>
    <w:rsid w:val="00C942F5"/>
    <w:rsid w:val="00C95764"/>
    <w:rsid w:val="00CA6565"/>
    <w:rsid w:val="00CA6ABA"/>
    <w:rsid w:val="00CC51AA"/>
    <w:rsid w:val="00CC5BBE"/>
    <w:rsid w:val="00CD22DA"/>
    <w:rsid w:val="00CD3579"/>
    <w:rsid w:val="00CD4156"/>
    <w:rsid w:val="00CF035C"/>
    <w:rsid w:val="00CF61D4"/>
    <w:rsid w:val="00D0310E"/>
    <w:rsid w:val="00D16020"/>
    <w:rsid w:val="00D20794"/>
    <w:rsid w:val="00D306A1"/>
    <w:rsid w:val="00D34CEC"/>
    <w:rsid w:val="00D44C8E"/>
    <w:rsid w:val="00D47917"/>
    <w:rsid w:val="00D53048"/>
    <w:rsid w:val="00D620EA"/>
    <w:rsid w:val="00D62284"/>
    <w:rsid w:val="00D66A29"/>
    <w:rsid w:val="00D6771C"/>
    <w:rsid w:val="00D711EF"/>
    <w:rsid w:val="00D71D7A"/>
    <w:rsid w:val="00D73452"/>
    <w:rsid w:val="00D745C5"/>
    <w:rsid w:val="00D74729"/>
    <w:rsid w:val="00D779F1"/>
    <w:rsid w:val="00D83CD7"/>
    <w:rsid w:val="00D90EDF"/>
    <w:rsid w:val="00D92D66"/>
    <w:rsid w:val="00D932D5"/>
    <w:rsid w:val="00D95865"/>
    <w:rsid w:val="00DA42CB"/>
    <w:rsid w:val="00DA4548"/>
    <w:rsid w:val="00DA4A1D"/>
    <w:rsid w:val="00DB57F7"/>
    <w:rsid w:val="00DB6D9D"/>
    <w:rsid w:val="00DC090A"/>
    <w:rsid w:val="00DC2A34"/>
    <w:rsid w:val="00DC3202"/>
    <w:rsid w:val="00DC74EE"/>
    <w:rsid w:val="00DD5572"/>
    <w:rsid w:val="00DE1C27"/>
    <w:rsid w:val="00DE2664"/>
    <w:rsid w:val="00DE2E11"/>
    <w:rsid w:val="00DF3D84"/>
    <w:rsid w:val="00DF4404"/>
    <w:rsid w:val="00DF7B54"/>
    <w:rsid w:val="00DF7F11"/>
    <w:rsid w:val="00E0052C"/>
    <w:rsid w:val="00E00EFD"/>
    <w:rsid w:val="00E01480"/>
    <w:rsid w:val="00E040DA"/>
    <w:rsid w:val="00E1139B"/>
    <w:rsid w:val="00E25F65"/>
    <w:rsid w:val="00E32D64"/>
    <w:rsid w:val="00E331B4"/>
    <w:rsid w:val="00E3599D"/>
    <w:rsid w:val="00E36800"/>
    <w:rsid w:val="00E37311"/>
    <w:rsid w:val="00E40231"/>
    <w:rsid w:val="00E41D37"/>
    <w:rsid w:val="00E441E9"/>
    <w:rsid w:val="00E4457F"/>
    <w:rsid w:val="00E479B4"/>
    <w:rsid w:val="00E52240"/>
    <w:rsid w:val="00E55CFF"/>
    <w:rsid w:val="00E56CC6"/>
    <w:rsid w:val="00E6152A"/>
    <w:rsid w:val="00E7138D"/>
    <w:rsid w:val="00E721B6"/>
    <w:rsid w:val="00E76D5C"/>
    <w:rsid w:val="00E849D4"/>
    <w:rsid w:val="00E8616E"/>
    <w:rsid w:val="00E86D07"/>
    <w:rsid w:val="00E920AB"/>
    <w:rsid w:val="00EA479B"/>
    <w:rsid w:val="00EB63D3"/>
    <w:rsid w:val="00EC064F"/>
    <w:rsid w:val="00EC0E5E"/>
    <w:rsid w:val="00EC250C"/>
    <w:rsid w:val="00EC4824"/>
    <w:rsid w:val="00EC5C6F"/>
    <w:rsid w:val="00ED04A3"/>
    <w:rsid w:val="00ED317D"/>
    <w:rsid w:val="00EE1AD6"/>
    <w:rsid w:val="00EE2215"/>
    <w:rsid w:val="00EE5337"/>
    <w:rsid w:val="00EE5351"/>
    <w:rsid w:val="00EE7588"/>
    <w:rsid w:val="00EF1C0E"/>
    <w:rsid w:val="00EF2CEC"/>
    <w:rsid w:val="00EF336A"/>
    <w:rsid w:val="00EF4740"/>
    <w:rsid w:val="00EF5279"/>
    <w:rsid w:val="00EF7B9A"/>
    <w:rsid w:val="00EF7FF0"/>
    <w:rsid w:val="00F01086"/>
    <w:rsid w:val="00F01AE4"/>
    <w:rsid w:val="00F06113"/>
    <w:rsid w:val="00F127DD"/>
    <w:rsid w:val="00F20B3C"/>
    <w:rsid w:val="00F220D6"/>
    <w:rsid w:val="00F23346"/>
    <w:rsid w:val="00F243D2"/>
    <w:rsid w:val="00F25FEB"/>
    <w:rsid w:val="00F31A5D"/>
    <w:rsid w:val="00F3339F"/>
    <w:rsid w:val="00F33733"/>
    <w:rsid w:val="00F344EC"/>
    <w:rsid w:val="00F36EE8"/>
    <w:rsid w:val="00F37C11"/>
    <w:rsid w:val="00F43DDD"/>
    <w:rsid w:val="00F46961"/>
    <w:rsid w:val="00F648B4"/>
    <w:rsid w:val="00F74956"/>
    <w:rsid w:val="00F76D97"/>
    <w:rsid w:val="00F8440D"/>
    <w:rsid w:val="00F90970"/>
    <w:rsid w:val="00F91490"/>
    <w:rsid w:val="00F9667A"/>
    <w:rsid w:val="00F9676C"/>
    <w:rsid w:val="00FA5E32"/>
    <w:rsid w:val="00FA61F9"/>
    <w:rsid w:val="00FB57DE"/>
    <w:rsid w:val="00FC1C15"/>
    <w:rsid w:val="00FD53F6"/>
    <w:rsid w:val="00FE0C1C"/>
    <w:rsid w:val="00FE3316"/>
    <w:rsid w:val="00FF4B7B"/>
    <w:rsid w:val="00FF7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4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7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7482"/>
  </w:style>
  <w:style w:type="paragraph" w:styleId="a5">
    <w:name w:val="footer"/>
    <w:basedOn w:val="a"/>
    <w:link w:val="a6"/>
    <w:uiPriority w:val="99"/>
    <w:unhideWhenUsed/>
    <w:rsid w:val="00967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74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1041</Words>
  <Characters>5935</Characters>
  <Application>Microsoft Office Word</Application>
  <DocSecurity>0</DocSecurity>
  <Lines>49</Lines>
  <Paragraphs>13</Paragraphs>
  <ScaleCrop>false</ScaleCrop>
  <Company>RePack by SPecialiST</Company>
  <LinksUpToDate>false</LinksUpToDate>
  <CharactersWithSpaces>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2014-02-20T18:41:00Z</dcterms:created>
  <dcterms:modified xsi:type="dcterms:W3CDTF">2014-02-20T18:51:00Z</dcterms:modified>
</cp:coreProperties>
</file>